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A" w:rsidRPr="008E785C" w:rsidRDefault="00A17F8D" w:rsidP="00CD5D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TV10 Olümpiastarti Pärnumaa eelvõistlused 2023/2024</w:t>
      </w:r>
    </w:p>
    <w:p w:rsidR="00CD5DCA" w:rsidRPr="008E785C" w:rsidRDefault="00CD5DCA" w:rsidP="00CD5DCA">
      <w:pPr>
        <w:jc w:val="center"/>
        <w:rPr>
          <w:b/>
          <w:sz w:val="22"/>
          <w:szCs w:val="22"/>
        </w:rPr>
      </w:pPr>
    </w:p>
    <w:p w:rsidR="00CD5DCA" w:rsidRPr="008E785C" w:rsidRDefault="00CD5DCA" w:rsidP="00CD5DCA">
      <w:pPr>
        <w:ind w:hanging="142"/>
        <w:jc w:val="center"/>
        <w:rPr>
          <w:sz w:val="22"/>
          <w:szCs w:val="22"/>
        </w:rPr>
      </w:pPr>
      <w:r w:rsidRPr="008E785C">
        <w:rPr>
          <w:sz w:val="22"/>
          <w:szCs w:val="22"/>
          <w:u w:val="single"/>
        </w:rPr>
        <w:t>J U H E N D</w:t>
      </w:r>
    </w:p>
    <w:p w:rsidR="00CD5DCA" w:rsidRPr="008E785C" w:rsidRDefault="00CD5DCA" w:rsidP="00CD5DCA">
      <w:pPr>
        <w:pStyle w:val="Heading3"/>
        <w:rPr>
          <w:b/>
          <w:sz w:val="22"/>
          <w:szCs w:val="22"/>
          <w:u w:val="single"/>
        </w:rPr>
      </w:pPr>
    </w:p>
    <w:p w:rsidR="00CD5DCA" w:rsidRDefault="00CD5DCA" w:rsidP="008510D6">
      <w:pPr>
        <w:pStyle w:val="Heading3"/>
        <w:ind w:firstLine="0"/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Eesmärk :</w:t>
      </w:r>
    </w:p>
    <w:p w:rsidR="00A17F8D" w:rsidRPr="00A17F8D" w:rsidRDefault="00A17F8D" w:rsidP="00A17F8D">
      <w:pPr>
        <w:rPr>
          <w:lang w:eastAsia="et-EE"/>
        </w:rPr>
      </w:pP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TV10 Olümpiastarti (TV 10 OS) on individuaal-võistkondlik üleriigiline kaheastmeline võistlussari.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Esimese astme moodustavad võistlused linnades/maakondades ja teise astme üleriigilised üksikalade ja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mitmevõistluse finaalid (https://www.ekjl.ee/tv-10-olumpiastarti/). Maakondlikke etappe toimub ühe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võistlushooaja jooksul viis: neli üksikalade etappi ja üks mitmevõistluse etapp.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Maakondlike etappide läbiviimine annab sportlastele võimaluse osaleda finaaletappidel. Paljudele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kergejõustikuga alustavatele lastele on TV10 maakondlikud etapid esimeseks suuremaks võistluseks,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kus noored saavad harjuda võistluspingega. Õpitakse võistlusmäärustest kinnipidamist ja korrektset</w:t>
      </w:r>
    </w:p>
    <w:p w:rsidR="00CD5DCA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käitumist spordivõistlustel.</w:t>
      </w:r>
    </w:p>
    <w:p w:rsidR="00A17F8D" w:rsidRPr="008E785C" w:rsidRDefault="00A17F8D" w:rsidP="00A17F8D">
      <w:pPr>
        <w:ind w:hanging="142"/>
        <w:rPr>
          <w:sz w:val="22"/>
          <w:szCs w:val="22"/>
        </w:rPr>
      </w:pPr>
    </w:p>
    <w:p w:rsidR="00CD5DCA" w:rsidRDefault="00CD5DCA" w:rsidP="008510D6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Aeg  ja  koht:</w:t>
      </w:r>
    </w:p>
    <w:p w:rsidR="00A17F8D" w:rsidRPr="008E785C" w:rsidRDefault="00A17F8D" w:rsidP="008510D6">
      <w:pPr>
        <w:rPr>
          <w:b/>
          <w:sz w:val="22"/>
          <w:szCs w:val="22"/>
          <w:u w:val="single"/>
        </w:rPr>
      </w:pPr>
    </w:p>
    <w:p w:rsidR="00CD5DCA" w:rsidRPr="000A0924" w:rsidRDefault="00A17F8D" w:rsidP="00CD5DCA">
      <w:pPr>
        <w:rPr>
          <w:sz w:val="22"/>
          <w:szCs w:val="22"/>
        </w:rPr>
      </w:pPr>
      <w:r>
        <w:rPr>
          <w:sz w:val="22"/>
          <w:szCs w:val="22"/>
        </w:rPr>
        <w:t>Esimene maakondlik etapp toimub</w:t>
      </w:r>
      <w:r w:rsidR="00F92BE4">
        <w:rPr>
          <w:sz w:val="22"/>
          <w:szCs w:val="22"/>
        </w:rPr>
        <w:t xml:space="preserve">  Pärnu </w:t>
      </w:r>
      <w:r w:rsidR="00CD5DCA" w:rsidRPr="008E785C">
        <w:rPr>
          <w:sz w:val="22"/>
          <w:szCs w:val="22"/>
        </w:rPr>
        <w:t>Kergejõustikuhallis</w:t>
      </w:r>
      <w:r w:rsidR="000A0924">
        <w:rPr>
          <w:sz w:val="22"/>
          <w:szCs w:val="22"/>
        </w:rPr>
        <w:t xml:space="preserve"> </w:t>
      </w:r>
      <w:r w:rsidR="00115E2B">
        <w:rPr>
          <w:b/>
          <w:sz w:val="22"/>
          <w:szCs w:val="22"/>
        </w:rPr>
        <w:t>esmas</w:t>
      </w:r>
      <w:r w:rsidR="00CD5DCA" w:rsidRPr="008E785C">
        <w:rPr>
          <w:b/>
          <w:sz w:val="22"/>
          <w:szCs w:val="22"/>
        </w:rPr>
        <w:t xml:space="preserve">päeval, </w:t>
      </w:r>
      <w:r w:rsidR="004C4307" w:rsidRPr="008E785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7.11.2023</w:t>
      </w:r>
      <w:r w:rsidR="00CD5DCA" w:rsidRPr="008E785C">
        <w:rPr>
          <w:b/>
          <w:sz w:val="22"/>
          <w:szCs w:val="22"/>
        </w:rPr>
        <w:t xml:space="preserve">  algusega kell  </w:t>
      </w:r>
      <w:r>
        <w:rPr>
          <w:b/>
          <w:sz w:val="22"/>
          <w:szCs w:val="22"/>
        </w:rPr>
        <w:t>15</w:t>
      </w:r>
      <w:r w:rsidR="004C4307" w:rsidRPr="008E785C">
        <w:rPr>
          <w:b/>
          <w:sz w:val="22"/>
          <w:szCs w:val="22"/>
        </w:rPr>
        <w:t>.3</w:t>
      </w:r>
      <w:r w:rsidR="00F92BE4">
        <w:rPr>
          <w:b/>
          <w:sz w:val="22"/>
          <w:szCs w:val="22"/>
        </w:rPr>
        <w:t xml:space="preserve">0. </w:t>
      </w:r>
    </w:p>
    <w:p w:rsidR="00CD5DCA" w:rsidRPr="008E785C" w:rsidRDefault="00CD5DCA" w:rsidP="00CD5DCA">
      <w:pPr>
        <w:rPr>
          <w:b/>
          <w:sz w:val="22"/>
          <w:szCs w:val="22"/>
        </w:rPr>
      </w:pPr>
    </w:p>
    <w:p w:rsidR="00CD5DCA" w:rsidRDefault="00CD5DCA" w:rsidP="008510D6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Osavõtjad</w:t>
      </w:r>
      <w:r w:rsidR="00F92BE4">
        <w:rPr>
          <w:b/>
          <w:sz w:val="22"/>
          <w:szCs w:val="22"/>
          <w:u w:val="single"/>
        </w:rPr>
        <w:t xml:space="preserve"> ja osavõtutasu</w:t>
      </w:r>
      <w:r w:rsidRPr="008E785C">
        <w:rPr>
          <w:b/>
          <w:sz w:val="22"/>
          <w:szCs w:val="22"/>
          <w:u w:val="single"/>
        </w:rPr>
        <w:t xml:space="preserve">:  </w:t>
      </w:r>
    </w:p>
    <w:p w:rsidR="00A17F8D" w:rsidRPr="008E785C" w:rsidRDefault="00A17F8D" w:rsidP="00A17F8D">
      <w:pPr>
        <w:jc w:val="both"/>
        <w:rPr>
          <w:b/>
          <w:sz w:val="22"/>
          <w:szCs w:val="22"/>
          <w:u w:val="single"/>
        </w:rPr>
      </w:pP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Maakondlikel etappidel võtavad osa ka üldhariduskoolide õpilased, kes ei osale kergejõustiku</w:t>
      </w: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treeningutel. Pärnu Spordikooli ja Pärnumaa spordiklubide õpilastele on antud võistlus oluline väljund</w:t>
      </w: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enese võistlusvalmiduse ja vormi testimiseks ning ettevalmistavaks võistluseks üleriigilistele</w:t>
      </w:r>
    </w:p>
    <w:p w:rsidR="00CD5DCA" w:rsidRPr="008E785C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finaaletappidele pääsemiseks ja osalemiseks</w:t>
      </w:r>
      <w:r>
        <w:rPr>
          <w:sz w:val="22"/>
          <w:szCs w:val="22"/>
        </w:rPr>
        <w:t xml:space="preserve">. </w:t>
      </w:r>
      <w:r w:rsidR="00F92BE4" w:rsidRPr="00F92BE4">
        <w:rPr>
          <w:sz w:val="22"/>
          <w:szCs w:val="22"/>
          <w:u w:val="single"/>
        </w:rPr>
        <w:t>Osavõtutasu</w:t>
      </w:r>
      <w:r w:rsidR="00F92BE4"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2</w:t>
      </w:r>
      <w:r w:rsidR="00F92BE4" w:rsidRPr="000A0924">
        <w:rPr>
          <w:b/>
          <w:sz w:val="22"/>
          <w:szCs w:val="22"/>
        </w:rPr>
        <w:t xml:space="preserve"> eurot</w:t>
      </w:r>
      <w:r w:rsidR="00F92BE4">
        <w:rPr>
          <w:sz w:val="22"/>
          <w:szCs w:val="22"/>
        </w:rPr>
        <w:t xml:space="preserve"> võistleja kohta, tasuda sularahas kohapeal.</w:t>
      </w:r>
    </w:p>
    <w:p w:rsidR="00CD5DCA" w:rsidRPr="008E785C" w:rsidRDefault="00CD5DCA" w:rsidP="00CD5DCA">
      <w:pPr>
        <w:ind w:hanging="142"/>
        <w:rPr>
          <w:sz w:val="22"/>
          <w:szCs w:val="22"/>
        </w:rPr>
      </w:pPr>
    </w:p>
    <w:p w:rsidR="00CD5DCA" w:rsidRDefault="00CD5DCA" w:rsidP="008510D6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 xml:space="preserve">Registreerimine: </w:t>
      </w:r>
    </w:p>
    <w:p w:rsidR="00A17F8D" w:rsidRPr="008E785C" w:rsidRDefault="00A17F8D" w:rsidP="008510D6">
      <w:pPr>
        <w:rPr>
          <w:b/>
          <w:sz w:val="22"/>
          <w:szCs w:val="22"/>
          <w:u w:val="single"/>
        </w:rPr>
      </w:pPr>
    </w:p>
    <w:p w:rsidR="008510D6" w:rsidRDefault="00A17F8D" w:rsidP="00CD5DCA">
      <w:pPr>
        <w:rPr>
          <w:b/>
          <w:sz w:val="22"/>
          <w:szCs w:val="22"/>
        </w:rPr>
      </w:pPr>
      <w:r>
        <w:rPr>
          <w:sz w:val="22"/>
          <w:szCs w:val="22"/>
        </w:rPr>
        <w:t>Registreerimine kohapeal alates kell 14.45!</w:t>
      </w:r>
    </w:p>
    <w:p w:rsidR="008510D6" w:rsidRDefault="008510D6" w:rsidP="00CD5DCA">
      <w:pPr>
        <w:rPr>
          <w:b/>
          <w:sz w:val="22"/>
          <w:szCs w:val="22"/>
        </w:rPr>
      </w:pPr>
    </w:p>
    <w:p w:rsidR="00CD5DCA" w:rsidRDefault="00CD5DCA" w:rsidP="00CD5DCA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Vanuseklassid:</w:t>
      </w:r>
    </w:p>
    <w:p w:rsidR="00A17F8D" w:rsidRPr="008510D6" w:rsidRDefault="00A17F8D" w:rsidP="00CD5DCA">
      <w:pPr>
        <w:rPr>
          <w:b/>
          <w:sz w:val="22"/>
          <w:szCs w:val="22"/>
        </w:rPr>
      </w:pPr>
    </w:p>
    <w:p w:rsidR="00CD5DCA" w:rsidRDefault="00A17F8D" w:rsidP="00CD5D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PV, TV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vanem vanuseklass, sünniaastad 2010-2011</w:t>
      </w:r>
    </w:p>
    <w:p w:rsidR="00A17F8D" w:rsidRPr="008E785C" w:rsidRDefault="00A17F8D" w:rsidP="00CD5DCA">
      <w:pPr>
        <w:rPr>
          <w:sz w:val="22"/>
          <w:szCs w:val="22"/>
        </w:rPr>
      </w:pPr>
      <w:r>
        <w:rPr>
          <w:b/>
          <w:sz w:val="22"/>
          <w:szCs w:val="22"/>
        </w:rPr>
        <w:t>PN, TN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noorem vanuseklass, sünniaasta 2012 ja nooremad</w:t>
      </w:r>
    </w:p>
    <w:p w:rsidR="00CD5DCA" w:rsidRPr="008E785C" w:rsidRDefault="00CD5DCA" w:rsidP="00CD5DCA">
      <w:pPr>
        <w:rPr>
          <w:sz w:val="22"/>
          <w:szCs w:val="22"/>
        </w:rPr>
      </w:pPr>
    </w:p>
    <w:p w:rsidR="00CD5DCA" w:rsidRDefault="00CD5DCA" w:rsidP="008510D6">
      <w:pPr>
        <w:ind w:left="-142" w:firstLine="142"/>
        <w:rPr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Võistluste  programm</w:t>
      </w:r>
      <w:r w:rsidR="00A17F8D">
        <w:rPr>
          <w:b/>
          <w:sz w:val="22"/>
          <w:szCs w:val="22"/>
          <w:u w:val="single"/>
        </w:rPr>
        <w:t xml:space="preserve"> esimesel etapil</w:t>
      </w:r>
      <w:r w:rsidRPr="008E785C">
        <w:rPr>
          <w:sz w:val="22"/>
          <w:szCs w:val="22"/>
          <w:u w:val="single"/>
        </w:rPr>
        <w:t>:</w:t>
      </w:r>
    </w:p>
    <w:p w:rsidR="00A17F8D" w:rsidRDefault="00A17F8D" w:rsidP="008510D6">
      <w:pPr>
        <w:ind w:left="-142" w:firstLine="142"/>
        <w:rPr>
          <w:sz w:val="22"/>
          <w:szCs w:val="22"/>
          <w:u w:val="single"/>
        </w:rPr>
      </w:pPr>
    </w:p>
    <w:p w:rsidR="00A17F8D" w:rsidRDefault="00A17F8D" w:rsidP="008510D6">
      <w:pPr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PV</w:t>
      </w:r>
      <w:r>
        <w:rPr>
          <w:b/>
          <w:sz w:val="22"/>
          <w:szCs w:val="22"/>
        </w:rPr>
        <w:tab/>
        <w:t>60m, teivashüpe</w:t>
      </w:r>
    </w:p>
    <w:p w:rsidR="00A17F8D" w:rsidRDefault="00A17F8D" w:rsidP="008510D6">
      <w:pPr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TV</w:t>
      </w:r>
      <w:r>
        <w:rPr>
          <w:b/>
          <w:sz w:val="22"/>
          <w:szCs w:val="22"/>
        </w:rPr>
        <w:tab/>
        <w:t>60m, kuulitõuge</w:t>
      </w:r>
    </w:p>
    <w:p w:rsidR="00A17F8D" w:rsidRDefault="00A17F8D" w:rsidP="008510D6">
      <w:pPr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PN</w:t>
      </w:r>
      <w:r>
        <w:rPr>
          <w:b/>
          <w:sz w:val="22"/>
          <w:szCs w:val="22"/>
        </w:rPr>
        <w:tab/>
        <w:t>60m, kõrgushüpe</w:t>
      </w:r>
    </w:p>
    <w:p w:rsidR="00A17F8D" w:rsidRPr="00A17F8D" w:rsidRDefault="00A17F8D" w:rsidP="008510D6">
      <w:pPr>
        <w:ind w:left="-142" w:firstLine="142"/>
        <w:rPr>
          <w:sz w:val="22"/>
          <w:szCs w:val="22"/>
        </w:rPr>
      </w:pPr>
      <w:r>
        <w:rPr>
          <w:b/>
          <w:sz w:val="22"/>
          <w:szCs w:val="22"/>
        </w:rPr>
        <w:t>TN</w:t>
      </w:r>
      <w:r>
        <w:rPr>
          <w:b/>
          <w:sz w:val="22"/>
          <w:szCs w:val="22"/>
        </w:rPr>
        <w:tab/>
        <w:t>60m, kõrgushüpe</w:t>
      </w:r>
    </w:p>
    <w:p w:rsidR="00CD5DCA" w:rsidRPr="008E785C" w:rsidRDefault="00CD5DCA" w:rsidP="000A0924">
      <w:pPr>
        <w:rPr>
          <w:b/>
          <w:sz w:val="22"/>
          <w:szCs w:val="22"/>
          <w:u w:val="single"/>
        </w:rPr>
      </w:pPr>
    </w:p>
    <w:p w:rsidR="00CD5DCA" w:rsidRPr="008E785C" w:rsidRDefault="00CD5DCA" w:rsidP="008510D6">
      <w:pPr>
        <w:ind w:left="-142" w:firstLine="142"/>
        <w:rPr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Autasustamine</w:t>
      </w:r>
      <w:r w:rsidRPr="008E785C">
        <w:rPr>
          <w:sz w:val="22"/>
          <w:szCs w:val="22"/>
          <w:u w:val="single"/>
        </w:rPr>
        <w:t>:</w:t>
      </w:r>
    </w:p>
    <w:p w:rsidR="005C62F2" w:rsidRDefault="00CD5DCA" w:rsidP="008510D6">
      <w:pPr>
        <w:rPr>
          <w:sz w:val="22"/>
          <w:szCs w:val="22"/>
        </w:rPr>
      </w:pPr>
      <w:r w:rsidRPr="008E785C">
        <w:rPr>
          <w:sz w:val="22"/>
          <w:szCs w:val="22"/>
        </w:rPr>
        <w:t xml:space="preserve">Iga ala kolme paremat autasustatakse </w:t>
      </w:r>
      <w:r w:rsidR="00A17F8D">
        <w:rPr>
          <w:sz w:val="22"/>
          <w:szCs w:val="22"/>
        </w:rPr>
        <w:t>medali ja diplomiga</w:t>
      </w:r>
      <w:r w:rsidRPr="008E785C">
        <w:rPr>
          <w:sz w:val="22"/>
          <w:szCs w:val="22"/>
        </w:rPr>
        <w:t xml:space="preserve">. </w:t>
      </w:r>
      <w:r w:rsidR="00F92BE4">
        <w:rPr>
          <w:sz w:val="22"/>
          <w:szCs w:val="22"/>
        </w:rPr>
        <w:t xml:space="preserve">Alavõitjaid autasustatakse võistluste </w:t>
      </w:r>
      <w:r w:rsidR="00A17F8D">
        <w:rPr>
          <w:sz w:val="22"/>
          <w:szCs w:val="22"/>
        </w:rPr>
        <w:t>särgiga</w:t>
      </w:r>
      <w:r w:rsidR="00F92BE4">
        <w:rPr>
          <w:sz w:val="22"/>
          <w:szCs w:val="22"/>
        </w:rPr>
        <w:t xml:space="preserve">. </w:t>
      </w:r>
      <w:r w:rsidR="00A17F8D">
        <w:rPr>
          <w:sz w:val="22"/>
          <w:szCs w:val="22"/>
        </w:rPr>
        <w:t>Iga ala teise koha saavutanud sportlast a</w:t>
      </w:r>
      <w:r w:rsidR="00053454">
        <w:rPr>
          <w:sz w:val="22"/>
          <w:szCs w:val="22"/>
        </w:rPr>
        <w:t>uta</w:t>
      </w:r>
      <w:bookmarkStart w:id="0" w:name="_GoBack"/>
      <w:bookmarkEnd w:id="0"/>
      <w:r w:rsidR="00A17F8D">
        <w:rPr>
          <w:sz w:val="22"/>
          <w:szCs w:val="22"/>
        </w:rPr>
        <w:t>sustatakse TV10 OS meenega.</w:t>
      </w:r>
    </w:p>
    <w:p w:rsidR="008510D6" w:rsidRDefault="008510D6" w:rsidP="008510D6">
      <w:pPr>
        <w:rPr>
          <w:szCs w:val="24"/>
          <w:lang w:eastAsia="et-EE"/>
        </w:rPr>
      </w:pPr>
    </w:p>
    <w:p w:rsidR="008510D6" w:rsidRDefault="008510D6" w:rsidP="00620B95">
      <w:pPr>
        <w:rPr>
          <w:sz w:val="22"/>
          <w:szCs w:val="22"/>
        </w:rPr>
      </w:pPr>
    </w:p>
    <w:p w:rsidR="00131332" w:rsidRPr="008E785C" w:rsidRDefault="00131332" w:rsidP="00131332">
      <w:pPr>
        <w:jc w:val="right"/>
        <w:rPr>
          <w:sz w:val="22"/>
          <w:szCs w:val="22"/>
        </w:rPr>
      </w:pPr>
      <w:r>
        <w:rPr>
          <w:sz w:val="22"/>
          <w:szCs w:val="22"/>
        </w:rPr>
        <w:t>Peakohtunik: Pilleriin Türnpu</w:t>
      </w:r>
    </w:p>
    <w:sectPr w:rsidR="00131332" w:rsidRPr="008E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EF2"/>
    <w:multiLevelType w:val="hybridMultilevel"/>
    <w:tmpl w:val="2762530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A"/>
    <w:rsid w:val="00053454"/>
    <w:rsid w:val="000A0924"/>
    <w:rsid w:val="00115E2B"/>
    <w:rsid w:val="00131332"/>
    <w:rsid w:val="001C1567"/>
    <w:rsid w:val="00274B72"/>
    <w:rsid w:val="00377956"/>
    <w:rsid w:val="004C4307"/>
    <w:rsid w:val="005C62F2"/>
    <w:rsid w:val="00620B95"/>
    <w:rsid w:val="007110FF"/>
    <w:rsid w:val="00723AE5"/>
    <w:rsid w:val="008041E2"/>
    <w:rsid w:val="008510D6"/>
    <w:rsid w:val="008807FE"/>
    <w:rsid w:val="008E785C"/>
    <w:rsid w:val="00957B83"/>
    <w:rsid w:val="009C6528"/>
    <w:rsid w:val="009D5A7C"/>
    <w:rsid w:val="00A17F8D"/>
    <w:rsid w:val="00C169AB"/>
    <w:rsid w:val="00CD5DCA"/>
    <w:rsid w:val="00E15DDE"/>
    <w:rsid w:val="00F92BE4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n-GB"/>
    </w:rPr>
  </w:style>
  <w:style w:type="paragraph" w:styleId="Heading3">
    <w:name w:val="heading 3"/>
    <w:basedOn w:val="Normal"/>
    <w:next w:val="Normal"/>
    <w:link w:val="Heading3Char"/>
    <w:qFormat/>
    <w:rsid w:val="00CD5DCA"/>
    <w:pPr>
      <w:keepNext/>
      <w:ind w:hanging="142"/>
      <w:outlineLvl w:val="2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5DCA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styleId="Hyperlink">
    <w:name w:val="Hyperlink"/>
    <w:rsid w:val="00CD5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0D6"/>
    <w:pPr>
      <w:spacing w:before="100" w:beforeAutospacing="1" w:after="100" w:afterAutospacing="1"/>
    </w:pPr>
    <w:rPr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n-GB"/>
    </w:rPr>
  </w:style>
  <w:style w:type="paragraph" w:styleId="Heading3">
    <w:name w:val="heading 3"/>
    <w:basedOn w:val="Normal"/>
    <w:next w:val="Normal"/>
    <w:link w:val="Heading3Char"/>
    <w:qFormat/>
    <w:rsid w:val="00CD5DCA"/>
    <w:pPr>
      <w:keepNext/>
      <w:ind w:hanging="142"/>
      <w:outlineLvl w:val="2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5DCA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styleId="Hyperlink">
    <w:name w:val="Hyperlink"/>
    <w:rsid w:val="00CD5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0D6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 Mihkels</dc:creator>
  <cp:lastModifiedBy>Romet Mihkels</cp:lastModifiedBy>
  <cp:revision>4</cp:revision>
  <dcterms:created xsi:type="dcterms:W3CDTF">2023-11-12T18:39:00Z</dcterms:created>
  <dcterms:modified xsi:type="dcterms:W3CDTF">2023-11-12T18:41:00Z</dcterms:modified>
</cp:coreProperties>
</file>